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07" w:rsidRDefault="00704507" w:rsidP="00704507">
      <w:pPr>
        <w:jc w:val="center"/>
        <w:rPr>
          <w:b/>
        </w:rPr>
      </w:pPr>
      <w:r w:rsidRPr="00740897">
        <w:rPr>
          <w:b/>
        </w:rPr>
        <w:t xml:space="preserve">График приема апелляций и заседаний </w:t>
      </w:r>
      <w:r>
        <w:rPr>
          <w:b/>
        </w:rPr>
        <w:t>апелляционной</w:t>
      </w:r>
      <w:r w:rsidRPr="00740897">
        <w:rPr>
          <w:b/>
        </w:rPr>
        <w:t xml:space="preserve"> комиссии </w:t>
      </w:r>
      <w:r>
        <w:rPr>
          <w:b/>
        </w:rPr>
        <w:br/>
      </w:r>
      <w:r w:rsidRPr="00740897">
        <w:rPr>
          <w:b/>
        </w:rPr>
        <w:t xml:space="preserve">по апелляциям о несогласии с выставленными баллами по результатам ЕГЭ </w:t>
      </w:r>
      <w:r>
        <w:rPr>
          <w:b/>
        </w:rPr>
        <w:br/>
      </w:r>
      <w:r w:rsidRPr="00740897">
        <w:rPr>
          <w:b/>
        </w:rPr>
        <w:t>в</w:t>
      </w:r>
      <w:r>
        <w:rPr>
          <w:b/>
        </w:rPr>
        <w:t xml:space="preserve"> 2024 году в основной</w:t>
      </w:r>
      <w:r w:rsidRPr="00740897">
        <w:rPr>
          <w:b/>
        </w:rPr>
        <w:t xml:space="preserve"> период</w:t>
      </w:r>
    </w:p>
    <w:p w:rsidR="00704507" w:rsidRDefault="00704507" w:rsidP="00704507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2693"/>
        <w:gridCol w:w="1673"/>
        <w:gridCol w:w="1581"/>
      </w:tblGrid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Экзамен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 экзамена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Срок подачи апелляций</w:t>
            </w: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br/>
              <w:t xml:space="preserve"> (2 рабочих дня)</w:t>
            </w:r>
          </w:p>
        </w:tc>
        <w:tc>
          <w:tcPr>
            <w:tcW w:w="1581" w:type="dxa"/>
            <w:shd w:val="clear" w:color="auto" w:fill="FFFFFF"/>
            <w:vAlign w:val="center"/>
            <w:hideMark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 заседания конфликтной комиссии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 xml:space="preserve">География, Литература, Химия 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23.05(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06.06.(</w:t>
            </w:r>
            <w:proofErr w:type="spellStart"/>
            <w:r w:rsidRPr="00D4225A">
              <w:rPr>
                <w:sz w:val="22"/>
              </w:rPr>
              <w:t>чт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13.06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28.05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14.06.(</w:t>
            </w:r>
            <w:proofErr w:type="spellStart"/>
            <w:r w:rsidRPr="00D4225A">
              <w:rPr>
                <w:sz w:val="22"/>
              </w:rPr>
              <w:t>пт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Математика (базовый уровень)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31.05(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14.06.(</w:t>
            </w:r>
            <w:proofErr w:type="spellStart"/>
            <w:r w:rsidRPr="00D4225A">
              <w:rPr>
                <w:sz w:val="22"/>
              </w:rPr>
              <w:t>пт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31</w:t>
            </w:r>
            <w:r w:rsidRPr="00D4225A">
              <w:rPr>
                <w:rFonts w:eastAsia="Times New Roman"/>
                <w:sz w:val="22"/>
                <w:lang w:eastAsia="ru-RU"/>
              </w:rPr>
              <w:t>.0</w:t>
            </w:r>
            <w:r>
              <w:rPr>
                <w:rFonts w:eastAsia="Times New Roman"/>
                <w:sz w:val="22"/>
                <w:lang w:eastAsia="ru-RU"/>
              </w:rPr>
              <w:t>5</w:t>
            </w:r>
            <w:r w:rsidRPr="00D4225A">
              <w:rPr>
                <w:rFonts w:eastAsia="Times New Roman"/>
                <w:sz w:val="22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п</w:t>
            </w:r>
            <w:r w:rsidRPr="00D4225A">
              <w:rPr>
                <w:rFonts w:eastAsia="Times New Roman"/>
                <w:sz w:val="22"/>
                <w:lang w:eastAsia="ru-RU"/>
              </w:rPr>
              <w:t>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17.06.(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19.06. 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Обществознание, физика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04.06.(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20.06.(</w:t>
            </w:r>
            <w:proofErr w:type="spellStart"/>
            <w:r w:rsidRPr="00D4225A">
              <w:rPr>
                <w:sz w:val="22"/>
              </w:rPr>
              <w:t>чт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07.06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20.06.(</w:t>
            </w:r>
            <w:proofErr w:type="spellStart"/>
            <w:r w:rsidRPr="00D4225A">
              <w:rPr>
                <w:sz w:val="22"/>
              </w:rPr>
              <w:t>чт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Иностранные языки (устно)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07.06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26.06.(ср)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08.06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сб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21.06.(</w:t>
            </w:r>
            <w:proofErr w:type="spellStart"/>
            <w:r w:rsidRPr="00D4225A">
              <w:rPr>
                <w:sz w:val="22"/>
              </w:rPr>
              <w:t>пт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24.06.(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bookmarkStart w:id="0" w:name="_GoBack"/>
        <w:bookmarkEnd w:id="0"/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Иностранные языки (устно)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08.06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26.06.(ср)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11.06(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26.06.(ср)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b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13.06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26.06.(ср)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27.06. 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28.06.(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17.06(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01.07.(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color w:val="FF0000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18.06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01.07.(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19.06 (ср)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01.07.(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color w:val="FF0000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математика (базовый уровень),</w:t>
            </w:r>
            <w:r w:rsidRPr="00D4225A"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  <w:r w:rsidRPr="00D4225A">
              <w:rPr>
                <w:rFonts w:eastAsia="Times New Roman"/>
                <w:sz w:val="22"/>
                <w:lang w:eastAsia="ru-RU"/>
              </w:rPr>
              <w:t>(профильный уровень)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20.06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01.07.(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Все учебные предметы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21.06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01.07.(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03.07.(ср)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color w:val="FF0000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04.07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15.07.(</w:t>
            </w:r>
            <w:proofErr w:type="spellStart"/>
            <w:r w:rsidRPr="00D4225A">
              <w:rPr>
                <w:sz w:val="22"/>
              </w:rPr>
              <w:t>пн</w:t>
            </w:r>
            <w:proofErr w:type="spellEnd"/>
            <w:r w:rsidRPr="00D4225A">
              <w:rPr>
                <w:sz w:val="22"/>
              </w:rPr>
              <w:t>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Иностранные языки(письменно)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04.07 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17.07.(ср)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17.07.(ср)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  <w:tr w:rsidR="00704507" w:rsidRPr="00D4225A" w:rsidTr="00CD7E53">
        <w:trPr>
          <w:cantSplit/>
          <w:trHeight w:val="20"/>
          <w:tblHeader/>
          <w:jc w:val="center"/>
        </w:trPr>
        <w:tc>
          <w:tcPr>
            <w:tcW w:w="3114" w:type="dxa"/>
            <w:shd w:val="clear" w:color="auto" w:fill="auto"/>
          </w:tcPr>
          <w:p w:rsidR="00704507" w:rsidRPr="00D4225A" w:rsidRDefault="00704507" w:rsidP="00CD7E5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b/>
                <w:sz w:val="22"/>
                <w:lang w:eastAsia="ru-RU"/>
              </w:rPr>
              <w:t xml:space="preserve">Резерв: </w:t>
            </w:r>
            <w:r w:rsidRPr="00D4225A">
              <w:rPr>
                <w:rFonts w:eastAsia="Times New Roman"/>
                <w:sz w:val="22"/>
                <w:lang w:eastAsia="ru-RU"/>
              </w:rPr>
              <w:t>Иностранные языки(устно), биология, география, история, литература, математика</w:t>
            </w:r>
          </w:p>
        </w:tc>
        <w:tc>
          <w:tcPr>
            <w:tcW w:w="1134" w:type="dxa"/>
            <w:shd w:val="clear" w:color="auto" w:fill="auto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4225A">
              <w:rPr>
                <w:rFonts w:eastAsia="Times New Roman"/>
                <w:sz w:val="22"/>
                <w:lang w:eastAsia="ru-RU"/>
              </w:rPr>
              <w:t>05.07(</w:t>
            </w:r>
            <w:proofErr w:type="spellStart"/>
            <w:r w:rsidRPr="00D4225A">
              <w:rPr>
                <w:rFonts w:eastAsia="Times New Roman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2693" w:type="dxa"/>
          </w:tcPr>
          <w:p w:rsidR="00704507" w:rsidRPr="00D4225A" w:rsidRDefault="00704507" w:rsidP="00CD7E53">
            <w:pPr>
              <w:ind w:firstLine="0"/>
              <w:jc w:val="center"/>
              <w:rPr>
                <w:sz w:val="22"/>
              </w:rPr>
            </w:pPr>
            <w:r w:rsidRPr="00D4225A">
              <w:rPr>
                <w:sz w:val="22"/>
              </w:rPr>
              <w:t>17.07.(ср)</w:t>
            </w:r>
          </w:p>
        </w:tc>
        <w:tc>
          <w:tcPr>
            <w:tcW w:w="1673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пт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581" w:type="dxa"/>
            <w:shd w:val="clear" w:color="auto" w:fill="FFFFFF"/>
          </w:tcPr>
          <w:p w:rsidR="00704507" w:rsidRPr="00D4225A" w:rsidRDefault="00704507" w:rsidP="00CD7E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22.07.(</w:t>
            </w:r>
            <w:proofErr w:type="spellStart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пн</w:t>
            </w:r>
            <w:proofErr w:type="spellEnd"/>
            <w:r w:rsidRPr="00D422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</w:tr>
    </w:tbl>
    <w:p w:rsidR="00704507" w:rsidRDefault="00704507" w:rsidP="00704507">
      <w:pPr>
        <w:ind w:firstLine="0"/>
      </w:pPr>
    </w:p>
    <w:p w:rsidR="00677804" w:rsidRDefault="00677804"/>
    <w:sectPr w:rsidR="00677804" w:rsidSect="00183F3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3"/>
    <w:rsid w:val="000632F0"/>
    <w:rsid w:val="0023054A"/>
    <w:rsid w:val="00403F29"/>
    <w:rsid w:val="00514C92"/>
    <w:rsid w:val="005164F6"/>
    <w:rsid w:val="00677804"/>
    <w:rsid w:val="00704507"/>
    <w:rsid w:val="00725C89"/>
    <w:rsid w:val="00803092"/>
    <w:rsid w:val="00816DFC"/>
    <w:rsid w:val="00993FAD"/>
    <w:rsid w:val="009D1721"/>
    <w:rsid w:val="00B3423D"/>
    <w:rsid w:val="00C02DBF"/>
    <w:rsid w:val="00C76735"/>
    <w:rsid w:val="00CF5A0E"/>
    <w:rsid w:val="00EA7078"/>
    <w:rsid w:val="00F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A5DA-A205-4277-8DE0-D76DFC39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07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2024-06-05T12:24:00Z</dcterms:created>
  <dcterms:modified xsi:type="dcterms:W3CDTF">2024-06-05T12:24:00Z</dcterms:modified>
</cp:coreProperties>
</file>